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3"/>
        <w:gridCol w:w="4814"/>
      </w:tblGrid>
      <w:tr w:rsidR="000C7FBA" w:rsidRPr="000C7FBA" w14:paraId="05C056F8" w14:textId="77777777" w:rsidTr="00454FAF">
        <w:tc>
          <w:tcPr>
            <w:tcW w:w="4813" w:type="dxa"/>
          </w:tcPr>
          <w:p w14:paraId="22485123" w14:textId="77777777" w:rsidR="00454FAF" w:rsidRPr="000C7FBA" w:rsidRDefault="00454FAF" w:rsidP="00454FAF">
            <w:pPr>
              <w:spacing w:line="264" w:lineRule="auto"/>
              <w:rPr>
                <w:rFonts w:ascii="Times New Roman" w:hAnsi="Times New Roman" w:cs="Times New Roman"/>
              </w:rPr>
            </w:pPr>
            <w:r w:rsidRPr="000C7FBA">
              <w:rPr>
                <w:rFonts w:ascii="Times New Roman" w:hAnsi="Times New Roman" w:cs="Times New Roman"/>
                <w:noProof/>
              </w:rPr>
              <w:drawing>
                <wp:anchor distT="0" distB="0" distL="114300" distR="114300" simplePos="0" relativeHeight="251659264" behindDoc="0" locked="0" layoutInCell="1" allowOverlap="1" wp14:anchorId="5BA8FEDD" wp14:editId="7D464DEE">
                  <wp:simplePos x="0" y="0"/>
                  <wp:positionH relativeFrom="column">
                    <wp:posOffset>0</wp:posOffset>
                  </wp:positionH>
                  <wp:positionV relativeFrom="paragraph">
                    <wp:posOffset>0</wp:posOffset>
                  </wp:positionV>
                  <wp:extent cx="2952115" cy="958215"/>
                  <wp:effectExtent l="0" t="0" r="0" b="0"/>
                  <wp:wrapSquare wrapText="bothSides"/>
                  <wp:docPr id="2" name="Picture 1" descr="C:\Users\47809140295\Desktop\PPA uus logo\0_politseiamet_vapp_est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7809140295\Desktop\PPA uus logo\0_politseiamet_vapp_est_blac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115" cy="9582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14" w:type="dxa"/>
          </w:tcPr>
          <w:p w14:paraId="4B5D6795" w14:textId="77777777" w:rsidR="00454FAF" w:rsidRPr="000C7FBA" w:rsidRDefault="00454FAF" w:rsidP="00454FAF">
            <w:pPr>
              <w:spacing w:line="264" w:lineRule="auto"/>
              <w:rPr>
                <w:rFonts w:ascii="Times New Roman" w:hAnsi="Times New Roman" w:cs="Times New Roman"/>
                <w:sz w:val="20"/>
              </w:rPr>
            </w:pPr>
            <w:r w:rsidRPr="000C7FBA">
              <w:rPr>
                <w:rFonts w:ascii="Times New Roman" w:hAnsi="Times New Roman" w:cs="Times New Roman"/>
                <w:sz w:val="20"/>
              </w:rPr>
              <w:t>ASUTUSESISESEKS KASUTAMISEKS</w:t>
            </w:r>
          </w:p>
          <w:p w14:paraId="595B9DFD" w14:textId="77777777" w:rsidR="00454FAF" w:rsidRPr="000C7FBA" w:rsidRDefault="00454FAF" w:rsidP="00454FAF">
            <w:pPr>
              <w:spacing w:line="264" w:lineRule="auto"/>
              <w:rPr>
                <w:rFonts w:ascii="Times New Roman" w:hAnsi="Times New Roman" w:cs="Times New Roman"/>
                <w:sz w:val="20"/>
              </w:rPr>
            </w:pPr>
            <w:r w:rsidRPr="000C7FBA">
              <w:rPr>
                <w:rFonts w:ascii="Times New Roman" w:hAnsi="Times New Roman" w:cs="Times New Roman"/>
                <w:sz w:val="20"/>
              </w:rPr>
              <w:t>Teabevaldaja: Politsei- ja Piirivalveamet</w:t>
            </w:r>
          </w:p>
          <w:p w14:paraId="2AC8CB1A" w14:textId="77777777" w:rsidR="00454FAF" w:rsidRPr="000C7FBA" w:rsidRDefault="00454FAF" w:rsidP="00454FAF">
            <w:pPr>
              <w:spacing w:line="264" w:lineRule="auto"/>
              <w:rPr>
                <w:rFonts w:ascii="Times New Roman" w:hAnsi="Times New Roman" w:cs="Times New Roman"/>
                <w:sz w:val="20"/>
              </w:rPr>
            </w:pPr>
            <w:r w:rsidRPr="000C7FBA">
              <w:rPr>
                <w:rFonts w:ascii="Times New Roman" w:hAnsi="Times New Roman" w:cs="Times New Roman"/>
                <w:sz w:val="20"/>
              </w:rPr>
              <w:t xml:space="preserve">Juurdepääsupiirangu alus: </w:t>
            </w:r>
            <w:proofErr w:type="spellStart"/>
            <w:r w:rsidRPr="000C7FBA">
              <w:rPr>
                <w:rFonts w:ascii="Times New Roman" w:hAnsi="Times New Roman" w:cs="Times New Roman"/>
                <w:sz w:val="20"/>
              </w:rPr>
              <w:t>AvTS</w:t>
            </w:r>
            <w:proofErr w:type="spellEnd"/>
            <w:r w:rsidRPr="000C7FBA">
              <w:rPr>
                <w:rFonts w:ascii="Times New Roman" w:hAnsi="Times New Roman" w:cs="Times New Roman"/>
                <w:sz w:val="20"/>
              </w:rPr>
              <w:t xml:space="preserve"> § 35 lg 1p 1,12</w:t>
            </w:r>
          </w:p>
          <w:p w14:paraId="74247644" w14:textId="7ED1D060" w:rsidR="00454FAF" w:rsidRPr="000C7FBA" w:rsidRDefault="00454FAF" w:rsidP="00454FAF">
            <w:pPr>
              <w:spacing w:line="264" w:lineRule="auto"/>
              <w:rPr>
                <w:rFonts w:ascii="Times New Roman" w:hAnsi="Times New Roman" w:cs="Times New Roman"/>
                <w:sz w:val="20"/>
              </w:rPr>
            </w:pPr>
            <w:r w:rsidRPr="000C7FBA">
              <w:rPr>
                <w:rFonts w:ascii="Times New Roman" w:hAnsi="Times New Roman" w:cs="Times New Roman"/>
                <w:sz w:val="20"/>
              </w:rPr>
              <w:t xml:space="preserve">Lõpptähtpäev: </w:t>
            </w:r>
            <w:r w:rsidR="006031DD">
              <w:rPr>
                <w:rFonts w:ascii="Times New Roman" w:hAnsi="Times New Roman" w:cs="Times New Roman"/>
                <w:sz w:val="20"/>
              </w:rPr>
              <w:t>28.12</w:t>
            </w:r>
            <w:r w:rsidRPr="000C7FBA">
              <w:rPr>
                <w:rFonts w:ascii="Times New Roman" w:hAnsi="Times New Roman" w:cs="Times New Roman"/>
                <w:sz w:val="20"/>
              </w:rPr>
              <w:t>.209</w:t>
            </w:r>
            <w:r w:rsidR="0078243B">
              <w:rPr>
                <w:rFonts w:ascii="Times New Roman" w:hAnsi="Times New Roman" w:cs="Times New Roman"/>
                <w:sz w:val="20"/>
              </w:rPr>
              <w:t>8</w:t>
            </w:r>
          </w:p>
          <w:p w14:paraId="35D9F608" w14:textId="65166573" w:rsidR="00454FAF" w:rsidRPr="000C7FBA" w:rsidRDefault="00454FAF" w:rsidP="00454FAF">
            <w:pPr>
              <w:spacing w:line="264" w:lineRule="auto"/>
              <w:rPr>
                <w:rFonts w:ascii="Times New Roman" w:hAnsi="Times New Roman" w:cs="Times New Roman"/>
              </w:rPr>
            </w:pPr>
            <w:r w:rsidRPr="000C7FBA">
              <w:rPr>
                <w:rFonts w:ascii="Times New Roman" w:hAnsi="Times New Roman" w:cs="Times New Roman"/>
                <w:sz w:val="20"/>
              </w:rPr>
              <w:t xml:space="preserve">Vormistamise kuupäev: </w:t>
            </w:r>
            <w:r w:rsidR="006031DD">
              <w:rPr>
                <w:rFonts w:ascii="Times New Roman" w:hAnsi="Times New Roman" w:cs="Times New Roman"/>
                <w:sz w:val="20"/>
              </w:rPr>
              <w:t>28.12</w:t>
            </w:r>
            <w:r w:rsidRPr="000C7FBA">
              <w:rPr>
                <w:rFonts w:ascii="Times New Roman" w:hAnsi="Times New Roman" w:cs="Times New Roman"/>
                <w:sz w:val="20"/>
              </w:rPr>
              <w:t>.202</w:t>
            </w:r>
            <w:r w:rsidR="000F1836">
              <w:rPr>
                <w:rFonts w:ascii="Times New Roman" w:hAnsi="Times New Roman" w:cs="Times New Roman"/>
                <w:sz w:val="20"/>
              </w:rPr>
              <w:t>3</w:t>
            </w:r>
          </w:p>
        </w:tc>
      </w:tr>
    </w:tbl>
    <w:p w14:paraId="3ED51533" w14:textId="77777777" w:rsidR="00454FAF" w:rsidRPr="000C7FBA" w:rsidRDefault="00454FAF" w:rsidP="00454FAF">
      <w:pPr>
        <w:spacing w:after="0" w:line="264" w:lineRule="auto"/>
        <w:rPr>
          <w:rFonts w:ascii="Times New Roman" w:hAnsi="Times New Roman" w:cs="Times New Roman"/>
          <w:b/>
          <w:sz w:val="28"/>
          <w:szCs w:val="24"/>
        </w:rPr>
      </w:pPr>
      <w:r w:rsidRPr="000C7FBA">
        <w:rPr>
          <w:rFonts w:ascii="Times New Roman" w:hAnsi="Times New Roman" w:cs="Times New Roman"/>
          <w:b/>
          <w:sz w:val="28"/>
          <w:szCs w:val="24"/>
        </w:rPr>
        <w:t xml:space="preserve">PROKURATUURI LOAL KRIMINAALMENETLUSE </w:t>
      </w:r>
    </w:p>
    <w:p w14:paraId="0F9B2CB5" w14:textId="77777777" w:rsidR="00454FAF" w:rsidRPr="000C7FBA" w:rsidRDefault="00454FAF" w:rsidP="00454FAF">
      <w:pPr>
        <w:spacing w:after="0" w:line="264" w:lineRule="auto"/>
        <w:rPr>
          <w:rFonts w:ascii="Times New Roman" w:hAnsi="Times New Roman" w:cs="Times New Roman"/>
          <w:b/>
          <w:sz w:val="28"/>
          <w:szCs w:val="24"/>
        </w:rPr>
      </w:pPr>
      <w:r w:rsidRPr="000C7FBA">
        <w:rPr>
          <w:rFonts w:ascii="Times New Roman" w:hAnsi="Times New Roman" w:cs="Times New Roman"/>
          <w:b/>
          <w:sz w:val="28"/>
          <w:szCs w:val="24"/>
        </w:rPr>
        <w:t>LÕPETAMISE PÕHISTAMATA MÄÄRUS</w:t>
      </w:r>
    </w:p>
    <w:p w14:paraId="45BF0B49" w14:textId="77777777" w:rsidR="007815F9" w:rsidRDefault="007815F9" w:rsidP="00454FAF">
      <w:pPr>
        <w:spacing w:after="0" w:line="264" w:lineRule="auto"/>
        <w:rPr>
          <w:rFonts w:ascii="Times New Roman" w:hAnsi="Times New Roman" w:cs="Times New Roman"/>
          <w:sz w:val="24"/>
          <w:szCs w:val="24"/>
        </w:rPr>
      </w:pPr>
    </w:p>
    <w:p w14:paraId="06E03438" w14:textId="44646B52"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Koostamise kuupäev ja koht:</w:t>
      </w:r>
      <w:r w:rsidRPr="000C7FBA">
        <w:rPr>
          <w:rFonts w:ascii="Times New Roman" w:hAnsi="Times New Roman" w:cs="Times New Roman"/>
          <w:sz w:val="24"/>
          <w:szCs w:val="24"/>
        </w:rPr>
        <w:tab/>
      </w:r>
      <w:r w:rsidRPr="000C7FBA">
        <w:rPr>
          <w:rFonts w:ascii="Times New Roman" w:hAnsi="Times New Roman" w:cs="Times New Roman"/>
          <w:sz w:val="24"/>
          <w:szCs w:val="24"/>
        </w:rPr>
        <w:tab/>
      </w:r>
      <w:r w:rsidR="006031DD">
        <w:rPr>
          <w:rFonts w:ascii="Times New Roman" w:hAnsi="Times New Roman" w:cs="Times New Roman"/>
          <w:sz w:val="24"/>
          <w:szCs w:val="24"/>
        </w:rPr>
        <w:t>28.12</w:t>
      </w:r>
      <w:r w:rsidRPr="000C7FBA">
        <w:rPr>
          <w:rFonts w:ascii="Times New Roman" w:hAnsi="Times New Roman" w:cs="Times New Roman"/>
          <w:sz w:val="24"/>
          <w:szCs w:val="24"/>
        </w:rPr>
        <w:t>.202</w:t>
      </w:r>
      <w:r w:rsidR="0078243B">
        <w:rPr>
          <w:rFonts w:ascii="Times New Roman" w:hAnsi="Times New Roman" w:cs="Times New Roman"/>
          <w:sz w:val="24"/>
          <w:szCs w:val="24"/>
        </w:rPr>
        <w:t>3</w:t>
      </w:r>
      <w:r w:rsidRPr="000C7FBA">
        <w:rPr>
          <w:rFonts w:ascii="Times New Roman" w:hAnsi="Times New Roman" w:cs="Times New Roman"/>
          <w:sz w:val="24"/>
          <w:szCs w:val="24"/>
        </w:rPr>
        <w:t>, Jõhvi</w:t>
      </w:r>
    </w:p>
    <w:p w14:paraId="62400C87" w14:textId="32D6F383"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Koostaja ametinimetus ja nimi:</w:t>
      </w:r>
      <w:r w:rsidRPr="000C7FBA">
        <w:rPr>
          <w:rFonts w:ascii="Times New Roman" w:hAnsi="Times New Roman" w:cs="Times New Roman"/>
          <w:sz w:val="24"/>
          <w:szCs w:val="24"/>
        </w:rPr>
        <w:tab/>
        <w:t xml:space="preserve">uurija </w:t>
      </w:r>
      <w:r w:rsidR="0078243B">
        <w:rPr>
          <w:rFonts w:ascii="Times New Roman" w:hAnsi="Times New Roman" w:cs="Times New Roman"/>
          <w:sz w:val="24"/>
          <w:szCs w:val="24"/>
        </w:rPr>
        <w:t xml:space="preserve">Reigo </w:t>
      </w:r>
      <w:r w:rsidR="000F1836">
        <w:rPr>
          <w:rFonts w:ascii="Times New Roman" w:hAnsi="Times New Roman" w:cs="Times New Roman"/>
          <w:sz w:val="24"/>
          <w:szCs w:val="24"/>
        </w:rPr>
        <w:t>N</w:t>
      </w:r>
      <w:r w:rsidR="0078243B">
        <w:rPr>
          <w:rFonts w:ascii="Times New Roman" w:hAnsi="Times New Roman" w:cs="Times New Roman"/>
          <w:sz w:val="24"/>
          <w:szCs w:val="24"/>
        </w:rPr>
        <w:t>iglas</w:t>
      </w:r>
    </w:p>
    <w:p w14:paraId="066D4E52" w14:textId="2A625B95" w:rsidR="000F1836"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Ametiasutuse nimi:</w:t>
      </w:r>
      <w:r w:rsidRPr="000C7FBA">
        <w:rPr>
          <w:rFonts w:ascii="Times New Roman" w:hAnsi="Times New Roman" w:cs="Times New Roman"/>
          <w:sz w:val="24"/>
          <w:szCs w:val="24"/>
        </w:rPr>
        <w:tab/>
      </w:r>
      <w:r w:rsidRPr="000C7FBA">
        <w:rPr>
          <w:rFonts w:ascii="Times New Roman" w:hAnsi="Times New Roman" w:cs="Times New Roman"/>
          <w:sz w:val="24"/>
          <w:szCs w:val="24"/>
        </w:rPr>
        <w:tab/>
      </w:r>
      <w:r w:rsidRPr="000C7FBA">
        <w:rPr>
          <w:rFonts w:ascii="Times New Roman" w:hAnsi="Times New Roman" w:cs="Times New Roman"/>
          <w:sz w:val="24"/>
          <w:szCs w:val="24"/>
        </w:rPr>
        <w:tab/>
        <w:t>Ida Prefektuur, Jõhvi politseijaoskond</w:t>
      </w:r>
    </w:p>
    <w:p w14:paraId="41FF8C60" w14:textId="4F1221F8"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Kriminaalasja number:</w:t>
      </w:r>
      <w:r w:rsidRPr="000C7FBA">
        <w:rPr>
          <w:rFonts w:ascii="Times New Roman" w:hAnsi="Times New Roman" w:cs="Times New Roman"/>
          <w:sz w:val="24"/>
          <w:szCs w:val="24"/>
        </w:rPr>
        <w:tab/>
      </w:r>
      <w:r w:rsidRPr="000C7FBA">
        <w:rPr>
          <w:rFonts w:ascii="Times New Roman" w:hAnsi="Times New Roman" w:cs="Times New Roman"/>
          <w:sz w:val="24"/>
          <w:szCs w:val="24"/>
        </w:rPr>
        <w:tab/>
      </w:r>
      <w:r w:rsidR="0078243B">
        <w:rPr>
          <w:rFonts w:ascii="Times New Roman" w:hAnsi="Times New Roman" w:cs="Times New Roman"/>
          <w:sz w:val="24"/>
          <w:szCs w:val="24"/>
        </w:rPr>
        <w:t>2</w:t>
      </w:r>
      <w:r w:rsidR="007476E9">
        <w:rPr>
          <w:rFonts w:ascii="Times New Roman" w:hAnsi="Times New Roman" w:cs="Times New Roman"/>
          <w:sz w:val="24"/>
          <w:szCs w:val="24"/>
        </w:rPr>
        <w:t>324405</w:t>
      </w:r>
      <w:r w:rsidR="006031DD">
        <w:rPr>
          <w:rFonts w:ascii="Times New Roman" w:hAnsi="Times New Roman" w:cs="Times New Roman"/>
          <w:sz w:val="24"/>
          <w:szCs w:val="24"/>
        </w:rPr>
        <w:t>1075</w:t>
      </w:r>
    </w:p>
    <w:p w14:paraId="03B913EC" w14:textId="44E2FF95"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Kuriteo kvalifikatsioon:</w:t>
      </w:r>
      <w:r w:rsidRPr="000C7FBA">
        <w:rPr>
          <w:rFonts w:ascii="Times New Roman" w:hAnsi="Times New Roman" w:cs="Times New Roman"/>
          <w:sz w:val="24"/>
          <w:szCs w:val="24"/>
        </w:rPr>
        <w:tab/>
      </w:r>
      <w:r w:rsidRPr="000C7FBA">
        <w:rPr>
          <w:rFonts w:ascii="Times New Roman" w:hAnsi="Times New Roman" w:cs="Times New Roman"/>
          <w:sz w:val="24"/>
          <w:szCs w:val="24"/>
        </w:rPr>
        <w:tab/>
      </w:r>
      <w:proofErr w:type="spellStart"/>
      <w:r w:rsidRPr="000C7FBA">
        <w:rPr>
          <w:rFonts w:ascii="Times New Roman" w:hAnsi="Times New Roman" w:cs="Times New Roman"/>
          <w:sz w:val="24"/>
          <w:szCs w:val="24"/>
        </w:rPr>
        <w:t>KarS</w:t>
      </w:r>
      <w:proofErr w:type="spellEnd"/>
      <w:r w:rsidRPr="000C7FBA">
        <w:rPr>
          <w:rFonts w:ascii="Times New Roman" w:hAnsi="Times New Roman" w:cs="Times New Roman"/>
          <w:sz w:val="24"/>
          <w:szCs w:val="24"/>
        </w:rPr>
        <w:t xml:space="preserve"> § </w:t>
      </w:r>
      <w:r w:rsidR="00AD6CE6">
        <w:rPr>
          <w:rFonts w:ascii="Times New Roman" w:hAnsi="Times New Roman" w:cs="Times New Roman"/>
          <w:sz w:val="24"/>
          <w:szCs w:val="24"/>
        </w:rPr>
        <w:t>199 lg 1</w:t>
      </w:r>
      <w:r w:rsidR="00152EA6">
        <w:rPr>
          <w:rFonts w:ascii="Times New Roman" w:hAnsi="Times New Roman" w:cs="Times New Roman"/>
          <w:sz w:val="24"/>
          <w:szCs w:val="24"/>
        </w:rPr>
        <w:t xml:space="preserve"> </w:t>
      </w:r>
    </w:p>
    <w:p w14:paraId="6E3DFE6D" w14:textId="77777777"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Kahtlustatava nimi (isikukood):</w:t>
      </w:r>
      <w:r w:rsidRPr="000C7FBA">
        <w:rPr>
          <w:rFonts w:ascii="Times New Roman" w:hAnsi="Times New Roman" w:cs="Times New Roman"/>
          <w:sz w:val="24"/>
          <w:szCs w:val="24"/>
        </w:rPr>
        <w:tab/>
      </w:r>
      <w:r w:rsidR="009D398C" w:rsidRPr="000C7FBA">
        <w:rPr>
          <w:rFonts w:ascii="Times New Roman" w:hAnsi="Times New Roman" w:cs="Times New Roman"/>
          <w:sz w:val="24"/>
          <w:szCs w:val="24"/>
        </w:rPr>
        <w:t>-</w:t>
      </w:r>
    </w:p>
    <w:p w14:paraId="5B56968E" w14:textId="580F4DBF"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Kuriteo toimepanemise aeg:</w:t>
      </w:r>
      <w:r w:rsidRPr="000C7FBA">
        <w:rPr>
          <w:rFonts w:ascii="Times New Roman" w:hAnsi="Times New Roman" w:cs="Times New Roman"/>
          <w:sz w:val="24"/>
          <w:szCs w:val="24"/>
        </w:rPr>
        <w:tab/>
      </w:r>
      <w:r w:rsidRPr="000C7FBA">
        <w:rPr>
          <w:rFonts w:ascii="Times New Roman" w:hAnsi="Times New Roman" w:cs="Times New Roman"/>
          <w:sz w:val="24"/>
          <w:szCs w:val="24"/>
        </w:rPr>
        <w:tab/>
      </w:r>
      <w:r w:rsidR="006031DD">
        <w:rPr>
          <w:rFonts w:ascii="Times New Roman" w:hAnsi="Times New Roman" w:cs="Times New Roman"/>
          <w:sz w:val="24"/>
          <w:szCs w:val="24"/>
        </w:rPr>
        <w:t>30.10</w:t>
      </w:r>
      <w:r w:rsidR="00C419FF">
        <w:rPr>
          <w:rFonts w:ascii="Times New Roman" w:hAnsi="Times New Roman" w:cs="Times New Roman"/>
          <w:sz w:val="24"/>
          <w:szCs w:val="24"/>
        </w:rPr>
        <w:t>.2023</w:t>
      </w:r>
    </w:p>
    <w:p w14:paraId="7E97578E" w14:textId="77777777" w:rsidR="007815F9" w:rsidRDefault="007815F9" w:rsidP="004D34D7">
      <w:pPr>
        <w:spacing w:after="0" w:line="264" w:lineRule="auto"/>
        <w:jc w:val="both"/>
        <w:rPr>
          <w:rFonts w:ascii="Times New Roman" w:hAnsi="Times New Roman" w:cs="Times New Roman"/>
          <w:sz w:val="24"/>
          <w:szCs w:val="24"/>
        </w:rPr>
      </w:pPr>
    </w:p>
    <w:p w14:paraId="1590255C" w14:textId="4D20CE4E" w:rsidR="00454FAF" w:rsidRPr="000C7FBA" w:rsidRDefault="00454FAF" w:rsidP="004D34D7">
      <w:p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Määrus on koostatud lähtudes </w:t>
      </w:r>
      <w:proofErr w:type="spellStart"/>
      <w:r w:rsidRPr="000C7FBA">
        <w:rPr>
          <w:rFonts w:ascii="Times New Roman" w:hAnsi="Times New Roman" w:cs="Times New Roman"/>
          <w:sz w:val="24"/>
          <w:szCs w:val="24"/>
        </w:rPr>
        <w:t>KrMS</w:t>
      </w:r>
      <w:proofErr w:type="spellEnd"/>
      <w:r w:rsidRPr="000C7FBA">
        <w:rPr>
          <w:rFonts w:ascii="Times New Roman" w:hAnsi="Times New Roman" w:cs="Times New Roman"/>
          <w:sz w:val="24"/>
          <w:szCs w:val="24"/>
        </w:rPr>
        <w:t xml:space="preserve"> §-st 206 lõikest 1¹, mille alusel võib kriminaalmenetluse lõpetamise määruses </w:t>
      </w:r>
      <w:proofErr w:type="spellStart"/>
      <w:r w:rsidRPr="000C7FBA">
        <w:rPr>
          <w:rFonts w:ascii="Times New Roman" w:hAnsi="Times New Roman" w:cs="Times New Roman"/>
          <w:sz w:val="24"/>
          <w:szCs w:val="24"/>
        </w:rPr>
        <w:t>KrMS</w:t>
      </w:r>
      <w:proofErr w:type="spellEnd"/>
      <w:r w:rsidRPr="000C7FBA">
        <w:rPr>
          <w:rFonts w:ascii="Times New Roman" w:hAnsi="Times New Roman" w:cs="Times New Roman"/>
          <w:sz w:val="24"/>
          <w:szCs w:val="24"/>
        </w:rPr>
        <w:t xml:space="preserve"> § 145 lõike 3 punktis 1 nimetatud põhjenduse jätta esitamata.</w:t>
      </w:r>
    </w:p>
    <w:p w14:paraId="78171D07" w14:textId="77777777" w:rsidR="007815F9" w:rsidRDefault="007815F9" w:rsidP="004D34D7">
      <w:pPr>
        <w:spacing w:after="0" w:line="264" w:lineRule="auto"/>
        <w:jc w:val="both"/>
        <w:rPr>
          <w:rFonts w:ascii="Times New Roman" w:hAnsi="Times New Roman" w:cs="Times New Roman"/>
          <w:sz w:val="24"/>
          <w:szCs w:val="24"/>
        </w:rPr>
      </w:pPr>
    </w:p>
    <w:p w14:paraId="562A686F" w14:textId="15A1B7DC" w:rsidR="00454FAF" w:rsidRPr="000C7FBA" w:rsidRDefault="007476E9" w:rsidP="004D34D7">
      <w:pPr>
        <w:spacing w:after="0" w:line="264" w:lineRule="auto"/>
        <w:jc w:val="both"/>
        <w:rPr>
          <w:rFonts w:ascii="Times New Roman" w:hAnsi="Times New Roman" w:cs="Times New Roman"/>
          <w:sz w:val="24"/>
          <w:szCs w:val="24"/>
        </w:rPr>
      </w:pPr>
      <w:r w:rsidRPr="007476E9">
        <w:rPr>
          <w:rFonts w:ascii="Times New Roman" w:hAnsi="Times New Roman" w:cs="Times New Roman"/>
          <w:sz w:val="24"/>
          <w:szCs w:val="24"/>
        </w:rPr>
        <w:t xml:space="preserve">Juhindudes </w:t>
      </w:r>
      <w:proofErr w:type="spellStart"/>
      <w:r w:rsidRPr="007476E9">
        <w:rPr>
          <w:rFonts w:ascii="Times New Roman" w:hAnsi="Times New Roman" w:cs="Times New Roman"/>
          <w:sz w:val="24"/>
          <w:szCs w:val="24"/>
        </w:rPr>
        <w:t>KrMS</w:t>
      </w:r>
      <w:proofErr w:type="spellEnd"/>
      <w:r w:rsidRPr="007476E9">
        <w:rPr>
          <w:rFonts w:ascii="Times New Roman" w:hAnsi="Times New Roman" w:cs="Times New Roman"/>
          <w:sz w:val="24"/>
          <w:szCs w:val="24"/>
        </w:rPr>
        <w:t xml:space="preserve"> §-dest</w:t>
      </w:r>
      <w:r w:rsidR="00577F74">
        <w:rPr>
          <w:rFonts w:ascii="Times New Roman" w:hAnsi="Times New Roman" w:cs="Times New Roman"/>
          <w:sz w:val="24"/>
          <w:szCs w:val="24"/>
        </w:rPr>
        <w:t xml:space="preserve"> </w:t>
      </w:r>
      <w:r w:rsidR="00577F74" w:rsidRPr="00577F74">
        <w:rPr>
          <w:rFonts w:ascii="Times New Roman" w:hAnsi="Times New Roman" w:cs="Times New Roman"/>
          <w:sz w:val="24"/>
          <w:szCs w:val="24"/>
        </w:rPr>
        <w:t>200¹ lg 1 ja 206</w:t>
      </w:r>
      <w:r w:rsidR="00454FAF" w:rsidRPr="000C7FBA">
        <w:rPr>
          <w:rFonts w:ascii="Times New Roman" w:hAnsi="Times New Roman" w:cs="Times New Roman"/>
          <w:sz w:val="24"/>
          <w:szCs w:val="24"/>
        </w:rPr>
        <w:t xml:space="preserve">, uurija </w:t>
      </w:r>
      <w:r w:rsidR="00D07080">
        <w:rPr>
          <w:rFonts w:ascii="Times New Roman" w:hAnsi="Times New Roman" w:cs="Times New Roman"/>
          <w:sz w:val="24"/>
          <w:szCs w:val="24"/>
        </w:rPr>
        <w:t>Reigo Niglas</w:t>
      </w:r>
    </w:p>
    <w:p w14:paraId="03134CB5" w14:textId="77777777" w:rsidR="007815F9" w:rsidRDefault="007815F9" w:rsidP="00454FAF">
      <w:pPr>
        <w:spacing w:after="0" w:line="264" w:lineRule="auto"/>
        <w:rPr>
          <w:rFonts w:ascii="Times New Roman" w:hAnsi="Times New Roman" w:cs="Times New Roman"/>
          <w:b/>
          <w:sz w:val="24"/>
          <w:szCs w:val="24"/>
        </w:rPr>
      </w:pPr>
    </w:p>
    <w:p w14:paraId="426AAFC2" w14:textId="29C198E5" w:rsidR="00454FAF" w:rsidRDefault="00454FAF" w:rsidP="00454FAF">
      <w:pPr>
        <w:spacing w:after="0" w:line="264" w:lineRule="auto"/>
        <w:rPr>
          <w:rFonts w:ascii="Times New Roman" w:hAnsi="Times New Roman" w:cs="Times New Roman"/>
          <w:b/>
          <w:sz w:val="24"/>
          <w:szCs w:val="24"/>
        </w:rPr>
      </w:pPr>
      <w:r w:rsidRPr="000C7FBA">
        <w:rPr>
          <w:rFonts w:ascii="Times New Roman" w:hAnsi="Times New Roman" w:cs="Times New Roman"/>
          <w:b/>
          <w:sz w:val="24"/>
          <w:szCs w:val="24"/>
        </w:rPr>
        <w:t>määras:</w:t>
      </w:r>
    </w:p>
    <w:p w14:paraId="3D2AF2BE" w14:textId="77777777" w:rsidR="007815F9" w:rsidRPr="007815F9" w:rsidRDefault="007815F9" w:rsidP="00454FAF">
      <w:pPr>
        <w:spacing w:after="0" w:line="264" w:lineRule="auto"/>
        <w:rPr>
          <w:rFonts w:ascii="Times New Roman" w:hAnsi="Times New Roman" w:cs="Times New Roman"/>
          <w:b/>
          <w:sz w:val="24"/>
          <w:szCs w:val="24"/>
        </w:rPr>
      </w:pPr>
    </w:p>
    <w:p w14:paraId="11E58F6E" w14:textId="47BCC02D" w:rsidR="004E5B64" w:rsidRPr="000C7FBA" w:rsidRDefault="00454FAF" w:rsidP="004D34D7">
      <w:pPr>
        <w:pStyle w:val="Loendilik"/>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Lõpetada </w:t>
      </w:r>
      <w:r w:rsidR="00792D3C" w:rsidRPr="000C7FBA">
        <w:rPr>
          <w:rFonts w:ascii="Times New Roman" w:hAnsi="Times New Roman" w:cs="Times New Roman"/>
          <w:sz w:val="24"/>
          <w:szCs w:val="24"/>
        </w:rPr>
        <w:t>käesolevas</w:t>
      </w:r>
      <w:r w:rsidR="004E5B64" w:rsidRPr="000C7FBA">
        <w:rPr>
          <w:rFonts w:ascii="Times New Roman" w:hAnsi="Times New Roman" w:cs="Times New Roman"/>
          <w:sz w:val="24"/>
          <w:szCs w:val="24"/>
        </w:rPr>
        <w:t xml:space="preserve"> </w:t>
      </w:r>
      <w:r w:rsidRPr="000C7FBA">
        <w:rPr>
          <w:rFonts w:ascii="Times New Roman" w:hAnsi="Times New Roman" w:cs="Times New Roman"/>
          <w:sz w:val="24"/>
          <w:szCs w:val="24"/>
        </w:rPr>
        <w:t>kriminaalasjas menetlus</w:t>
      </w:r>
      <w:r w:rsidR="000C7FBA" w:rsidRPr="000C7FBA">
        <w:rPr>
          <w:rFonts w:ascii="Times New Roman" w:hAnsi="Times New Roman" w:cs="Times New Roman"/>
          <w:sz w:val="24"/>
          <w:szCs w:val="24"/>
        </w:rPr>
        <w:t xml:space="preserve"> tervikuna</w:t>
      </w:r>
      <w:r w:rsidR="007476E9">
        <w:rPr>
          <w:rFonts w:ascii="Times New Roman" w:hAnsi="Times New Roman" w:cs="Times New Roman"/>
          <w:sz w:val="24"/>
          <w:szCs w:val="24"/>
        </w:rPr>
        <w:t xml:space="preserve">. </w:t>
      </w:r>
    </w:p>
    <w:p w14:paraId="2EBC1C4B" w14:textId="77777777" w:rsidR="00454FAF" w:rsidRPr="000C7FBA" w:rsidRDefault="00454FAF" w:rsidP="004D34D7">
      <w:pPr>
        <w:pStyle w:val="Loendilik"/>
        <w:numPr>
          <w:ilvl w:val="0"/>
          <w:numId w:val="2"/>
        </w:numPr>
        <w:spacing w:after="0" w:line="264" w:lineRule="auto"/>
        <w:jc w:val="both"/>
        <w:rPr>
          <w:rFonts w:ascii="Times New Roman" w:hAnsi="Times New Roman" w:cs="Times New Roman"/>
          <w:sz w:val="24"/>
          <w:szCs w:val="24"/>
        </w:rPr>
      </w:pPr>
      <w:proofErr w:type="spellStart"/>
      <w:r w:rsidRPr="000C7FBA">
        <w:rPr>
          <w:rFonts w:ascii="Times New Roman" w:hAnsi="Times New Roman" w:cs="Times New Roman"/>
          <w:sz w:val="24"/>
          <w:szCs w:val="24"/>
        </w:rPr>
        <w:t>KrMS</w:t>
      </w:r>
      <w:proofErr w:type="spellEnd"/>
      <w:r w:rsidRPr="000C7FBA">
        <w:rPr>
          <w:rFonts w:ascii="Times New Roman" w:hAnsi="Times New Roman" w:cs="Times New Roman"/>
          <w:sz w:val="24"/>
          <w:szCs w:val="24"/>
        </w:rPr>
        <w:t xml:space="preserve"> 4. peatükis loetletud tõkendite ja muude kriminaalmenetluse tagamise vahendite tühistamine: </w:t>
      </w:r>
      <w:r w:rsidR="000C7FBA" w:rsidRPr="000C7FBA">
        <w:rPr>
          <w:rFonts w:ascii="Times New Roman" w:hAnsi="Times New Roman" w:cs="Times New Roman"/>
          <w:sz w:val="24"/>
          <w:szCs w:val="24"/>
        </w:rPr>
        <w:t>tõkendit ei kohaldatud.</w:t>
      </w:r>
    </w:p>
    <w:p w14:paraId="01963EF8" w14:textId="3475265E" w:rsidR="00454FAF" w:rsidRPr="000C7FBA" w:rsidRDefault="00454FAF" w:rsidP="004D34D7">
      <w:pPr>
        <w:pStyle w:val="Loendilik"/>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Asitõendid või äravõetud või konfiskeerimisele kuuluvad objektid:</w:t>
      </w:r>
      <w:r w:rsidR="00437FB5" w:rsidRPr="000C7FBA">
        <w:rPr>
          <w:rFonts w:ascii="Times New Roman" w:hAnsi="Times New Roman" w:cs="Times New Roman"/>
          <w:sz w:val="24"/>
          <w:szCs w:val="24"/>
        </w:rPr>
        <w:t xml:space="preserve"> </w:t>
      </w:r>
      <w:r w:rsidR="00FB10E0">
        <w:rPr>
          <w:rFonts w:ascii="Times New Roman" w:hAnsi="Times New Roman" w:cs="Times New Roman"/>
          <w:sz w:val="24"/>
          <w:szCs w:val="24"/>
        </w:rPr>
        <w:t>puuduvad.</w:t>
      </w:r>
    </w:p>
    <w:p w14:paraId="7BFA5BC6" w14:textId="77777777" w:rsidR="00664232" w:rsidRPr="000C7FBA" w:rsidRDefault="00454FAF" w:rsidP="004D34D7">
      <w:pPr>
        <w:pStyle w:val="Loendilik"/>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Riiklikus sõrmejälgede registris ja riiklikus DNA-registris sisalduvate andmete kustutamine: </w:t>
      </w:r>
      <w:r w:rsidR="000C7FBA" w:rsidRPr="000C7FBA">
        <w:rPr>
          <w:rFonts w:ascii="Times New Roman" w:hAnsi="Times New Roman" w:cs="Times New Roman"/>
          <w:sz w:val="24"/>
          <w:szCs w:val="24"/>
        </w:rPr>
        <w:t>ei võetud.</w:t>
      </w:r>
    </w:p>
    <w:p w14:paraId="4E9FB729" w14:textId="1C7EAC80" w:rsidR="00454FAF" w:rsidRPr="00D038FB" w:rsidRDefault="00454FAF" w:rsidP="00D038FB">
      <w:pPr>
        <w:pStyle w:val="Loendilik"/>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Kriminaalmenetluse kulud: </w:t>
      </w:r>
      <w:r w:rsidR="00FB10E0">
        <w:rPr>
          <w:rFonts w:ascii="Times New Roman" w:hAnsi="Times New Roman" w:cs="Times New Roman"/>
          <w:sz w:val="24"/>
          <w:szCs w:val="24"/>
        </w:rPr>
        <w:t>puuduvad.</w:t>
      </w:r>
    </w:p>
    <w:p w14:paraId="60428B6A" w14:textId="48189E51" w:rsidR="004F7DA0" w:rsidRPr="000C7FBA" w:rsidRDefault="00454FAF" w:rsidP="004D34D7">
      <w:pPr>
        <w:pStyle w:val="Loendilik"/>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Vastavalt </w:t>
      </w:r>
      <w:proofErr w:type="spellStart"/>
      <w:r w:rsidRPr="000C7FBA">
        <w:rPr>
          <w:rFonts w:ascii="Times New Roman" w:hAnsi="Times New Roman" w:cs="Times New Roman"/>
          <w:sz w:val="24"/>
          <w:szCs w:val="24"/>
        </w:rPr>
        <w:t>KrMS</w:t>
      </w:r>
      <w:proofErr w:type="spellEnd"/>
      <w:r w:rsidRPr="000C7FBA">
        <w:rPr>
          <w:rFonts w:ascii="Times New Roman" w:hAnsi="Times New Roman" w:cs="Times New Roman"/>
          <w:sz w:val="24"/>
          <w:szCs w:val="24"/>
        </w:rPr>
        <w:t xml:space="preserve"> § 206 lõikele 2 tuleb kriminaalmenetluse lõpetamise määruse koopia viivitamata saata: </w:t>
      </w:r>
      <w:r w:rsidR="006031DD">
        <w:rPr>
          <w:rFonts w:ascii="Times New Roman" w:hAnsi="Times New Roman" w:cs="Times New Roman"/>
          <w:sz w:val="24"/>
          <w:szCs w:val="24"/>
        </w:rPr>
        <w:t xml:space="preserve">RMK Kirde regiooni assistent Inga </w:t>
      </w:r>
      <w:proofErr w:type="spellStart"/>
      <w:r w:rsidR="006031DD">
        <w:rPr>
          <w:rFonts w:ascii="Times New Roman" w:hAnsi="Times New Roman" w:cs="Times New Roman"/>
          <w:sz w:val="24"/>
          <w:szCs w:val="24"/>
        </w:rPr>
        <w:t>Rutele</w:t>
      </w:r>
      <w:proofErr w:type="spellEnd"/>
      <w:r w:rsidR="006031DD">
        <w:rPr>
          <w:rFonts w:ascii="Times New Roman" w:hAnsi="Times New Roman" w:cs="Times New Roman"/>
          <w:sz w:val="24"/>
          <w:szCs w:val="24"/>
        </w:rPr>
        <w:t>.</w:t>
      </w:r>
    </w:p>
    <w:p w14:paraId="73EB5472" w14:textId="77777777" w:rsidR="00454FAF" w:rsidRPr="000C7FBA" w:rsidRDefault="00454FAF" w:rsidP="004D34D7">
      <w:pPr>
        <w:pStyle w:val="Loendilik"/>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Kannatanul on õigus vastavalt </w:t>
      </w:r>
      <w:proofErr w:type="spellStart"/>
      <w:r w:rsidRPr="000C7FBA">
        <w:rPr>
          <w:rFonts w:ascii="Times New Roman" w:hAnsi="Times New Roman" w:cs="Times New Roman"/>
          <w:sz w:val="24"/>
          <w:szCs w:val="24"/>
        </w:rPr>
        <w:t>KrMS</w:t>
      </w:r>
      <w:proofErr w:type="spellEnd"/>
      <w:r w:rsidRPr="000C7FBA">
        <w:rPr>
          <w:rFonts w:ascii="Times New Roman" w:hAnsi="Times New Roman" w:cs="Times New Roman"/>
          <w:sz w:val="24"/>
          <w:szCs w:val="24"/>
        </w:rPr>
        <w:t xml:space="preserve"> § 206 lõikele 3 tutvuda kriminaaltoimikuga kriminaalmenetluse lõpetamise määruse koopia saamisest alates kümne päeva jooksul Jõhvi politseijaoskonnas aadressil Rahu 38, Jõhvi. Kui füüsilisest isikust kannatanu ei valda eesti keelt, võib ta kümne päeva jooksul taotleda kriminaalmenetluse lõpetamise määruse sisust arusaamiseks selle teksti tõlkimist emakeelde või keelde, mida ta valdab.</w:t>
      </w:r>
      <w:r w:rsidR="002D2B2A" w:rsidRPr="000C7FBA">
        <w:rPr>
          <w:rFonts w:ascii="Times New Roman" w:hAnsi="Times New Roman" w:cs="Times New Roman"/>
          <w:sz w:val="24"/>
          <w:szCs w:val="24"/>
        </w:rPr>
        <w:t xml:space="preserve"> </w:t>
      </w:r>
    </w:p>
    <w:p w14:paraId="26138BAE" w14:textId="39EA5C90" w:rsidR="00454FAF" w:rsidRPr="000C7FBA" w:rsidRDefault="00454FAF" w:rsidP="004D34D7">
      <w:pPr>
        <w:pStyle w:val="Loendilik"/>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Kannatanul on õigus esitada kümne päeva jooksul alates määruse saamisest </w:t>
      </w:r>
      <w:proofErr w:type="spellStart"/>
      <w:r w:rsidRPr="000C7FBA">
        <w:rPr>
          <w:rFonts w:ascii="Times New Roman" w:hAnsi="Times New Roman" w:cs="Times New Roman"/>
          <w:sz w:val="24"/>
          <w:szCs w:val="24"/>
        </w:rPr>
        <w:t>menetlejale</w:t>
      </w:r>
      <w:proofErr w:type="spellEnd"/>
      <w:r w:rsidRPr="000C7FBA">
        <w:rPr>
          <w:rFonts w:ascii="Times New Roman" w:hAnsi="Times New Roman" w:cs="Times New Roman"/>
          <w:sz w:val="24"/>
          <w:szCs w:val="24"/>
        </w:rPr>
        <w:t xml:space="preserve"> taotlus põhistatud määruse saamiseks, millest eelnevalt teavitada telefoni teel </w:t>
      </w:r>
      <w:r w:rsidR="000F1836">
        <w:rPr>
          <w:rFonts w:ascii="Times New Roman" w:hAnsi="Times New Roman" w:cs="Times New Roman"/>
          <w:sz w:val="24"/>
          <w:szCs w:val="24"/>
        </w:rPr>
        <w:t>3372263</w:t>
      </w:r>
      <w:r w:rsidRPr="000C7FBA">
        <w:rPr>
          <w:rFonts w:ascii="Times New Roman" w:hAnsi="Times New Roman" w:cs="Times New Roman"/>
          <w:sz w:val="24"/>
          <w:szCs w:val="24"/>
        </w:rPr>
        <w:t xml:space="preserve">, või e-posti teel </w:t>
      </w:r>
      <w:r w:rsidR="00D07080">
        <w:rPr>
          <w:rFonts w:ascii="Times New Roman" w:hAnsi="Times New Roman" w:cs="Times New Roman"/>
          <w:sz w:val="24"/>
          <w:szCs w:val="24"/>
        </w:rPr>
        <w:t>reigo.niglas</w:t>
      </w:r>
      <w:r w:rsidRPr="000C7FBA">
        <w:rPr>
          <w:rFonts w:ascii="Times New Roman" w:hAnsi="Times New Roman" w:cs="Times New Roman"/>
          <w:sz w:val="24"/>
          <w:szCs w:val="24"/>
        </w:rPr>
        <w:t xml:space="preserve">@politsei.ee, või kirjalikult aadressile Rahu 38, Jõhvi. Viieteistkümne päeva jooksul taotluse saamisest koostab </w:t>
      </w:r>
      <w:proofErr w:type="spellStart"/>
      <w:r w:rsidRPr="000C7FBA">
        <w:rPr>
          <w:rFonts w:ascii="Times New Roman" w:hAnsi="Times New Roman" w:cs="Times New Roman"/>
          <w:sz w:val="24"/>
          <w:szCs w:val="24"/>
        </w:rPr>
        <w:t>menetleja</w:t>
      </w:r>
      <w:proofErr w:type="spellEnd"/>
      <w:r w:rsidRPr="000C7FBA">
        <w:rPr>
          <w:rFonts w:ascii="Times New Roman" w:hAnsi="Times New Roman" w:cs="Times New Roman"/>
          <w:sz w:val="24"/>
          <w:szCs w:val="24"/>
        </w:rPr>
        <w:t xml:space="preserve"> põhistatud määruse. Kannatanul on õigus </w:t>
      </w:r>
      <w:proofErr w:type="spellStart"/>
      <w:r w:rsidRPr="000C7FBA">
        <w:rPr>
          <w:rFonts w:ascii="Times New Roman" w:hAnsi="Times New Roman" w:cs="Times New Roman"/>
          <w:sz w:val="24"/>
          <w:szCs w:val="24"/>
        </w:rPr>
        <w:t>KrMS</w:t>
      </w:r>
      <w:proofErr w:type="spellEnd"/>
      <w:r w:rsidRPr="000C7FBA">
        <w:rPr>
          <w:rFonts w:ascii="Times New Roman" w:hAnsi="Times New Roman" w:cs="Times New Roman"/>
          <w:sz w:val="24"/>
          <w:szCs w:val="24"/>
        </w:rPr>
        <w:t xml:space="preserve"> § 207 lõike 3 alusel esitada kaebus Riigiprokuratuurile (asukohaga Wismari 7, Tallinn 15188) põhistatud kriminaalmenetluse lõpetamise määruse koopia saamisest alates kümne päeva jooksul.</w:t>
      </w:r>
      <w:r w:rsidR="002D2B2A" w:rsidRPr="000C7FBA">
        <w:rPr>
          <w:rFonts w:ascii="Times New Roman" w:hAnsi="Times New Roman" w:cs="Times New Roman"/>
          <w:sz w:val="24"/>
          <w:szCs w:val="24"/>
        </w:rPr>
        <w:t xml:space="preserve"> </w:t>
      </w:r>
    </w:p>
    <w:p w14:paraId="56E26C33" w14:textId="77777777" w:rsidR="00454FAF" w:rsidRPr="000C7FBA" w:rsidRDefault="00454FAF" w:rsidP="004D34D7">
      <w:pPr>
        <w:spacing w:after="0" w:line="264" w:lineRule="auto"/>
        <w:jc w:val="both"/>
        <w:rPr>
          <w:rFonts w:ascii="Times New Roman" w:hAnsi="Times New Roman" w:cs="Times New Roman"/>
          <w:sz w:val="24"/>
          <w:szCs w:val="24"/>
        </w:rPr>
      </w:pPr>
    </w:p>
    <w:p w14:paraId="475DC023" w14:textId="0850EC48" w:rsidR="00AE3B30" w:rsidRPr="000C7FBA" w:rsidRDefault="00AE3B30" w:rsidP="004D34D7">
      <w:p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(allkirjastatud digitaalselt)</w:t>
      </w:r>
      <w:r w:rsidR="007815F9">
        <w:rPr>
          <w:rFonts w:ascii="Times New Roman" w:hAnsi="Times New Roman" w:cs="Times New Roman"/>
          <w:sz w:val="24"/>
          <w:szCs w:val="24"/>
        </w:rPr>
        <w:t xml:space="preserve">                          </w:t>
      </w:r>
      <w:r w:rsidR="007815F9" w:rsidRPr="007815F9">
        <w:rPr>
          <w:rFonts w:ascii="Times New Roman" w:hAnsi="Times New Roman" w:cs="Times New Roman"/>
          <w:sz w:val="24"/>
          <w:szCs w:val="24"/>
        </w:rPr>
        <w:t>Prokurör annab loa kriminaalmenetluse lõpetamiseks.</w:t>
      </w:r>
      <w:r w:rsidR="007815F9">
        <w:rPr>
          <w:rFonts w:ascii="Times New Roman" w:hAnsi="Times New Roman" w:cs="Times New Roman"/>
          <w:sz w:val="24"/>
          <w:szCs w:val="24"/>
        </w:rPr>
        <w:t xml:space="preserve">      </w:t>
      </w:r>
    </w:p>
    <w:p w14:paraId="1E532043" w14:textId="6682FF71" w:rsidR="00454FAF" w:rsidRPr="000C7FBA" w:rsidRDefault="00D07080" w:rsidP="004D34D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Reigo Niglas</w:t>
      </w:r>
      <w:r w:rsidR="007815F9">
        <w:rPr>
          <w:rFonts w:ascii="Times New Roman" w:hAnsi="Times New Roman" w:cs="Times New Roman"/>
          <w:sz w:val="24"/>
          <w:szCs w:val="24"/>
        </w:rPr>
        <w:t xml:space="preserve">                                               </w:t>
      </w:r>
      <w:r w:rsidR="007815F9" w:rsidRPr="007815F9">
        <w:rPr>
          <w:rFonts w:ascii="Times New Roman" w:hAnsi="Times New Roman" w:cs="Times New Roman"/>
          <w:sz w:val="24"/>
          <w:szCs w:val="24"/>
        </w:rPr>
        <w:t>(allkirjasatud digitaalselt)</w:t>
      </w:r>
    </w:p>
    <w:p w14:paraId="1218C778" w14:textId="2B0697AB" w:rsidR="00E72A26" w:rsidRPr="000C7FBA" w:rsidRDefault="00454FAF" w:rsidP="00CB182C">
      <w:p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uurija</w:t>
      </w:r>
    </w:p>
    <w:sectPr w:rsidR="00E72A26" w:rsidRPr="000C7FBA" w:rsidSect="00454FA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A2407"/>
    <w:multiLevelType w:val="hybridMultilevel"/>
    <w:tmpl w:val="B024029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70E5C10"/>
    <w:multiLevelType w:val="hybridMultilevel"/>
    <w:tmpl w:val="AA7A837C"/>
    <w:lvl w:ilvl="0" w:tplc="E3B08B26">
      <w:start w:val="1"/>
      <w:numFmt w:val="decimal"/>
      <w:lvlText w:val="%1."/>
      <w:lvlJc w:val="left"/>
      <w:pPr>
        <w:ind w:left="1065" w:hanging="705"/>
      </w:pPr>
      <w:rPr>
        <w:rFonts w:hint="default"/>
      </w:rPr>
    </w:lvl>
    <w:lvl w:ilvl="1" w:tplc="AF32A23C">
      <w:start w:val="1"/>
      <w:numFmt w:val="lowerLetter"/>
      <w:lvlText w:val="%2."/>
      <w:lvlJc w:val="left"/>
      <w:pPr>
        <w:ind w:left="1785" w:hanging="705"/>
      </w:pPr>
      <w:rPr>
        <w:rFonts w:hint="default"/>
      </w:r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875280D"/>
    <w:multiLevelType w:val="hybridMultilevel"/>
    <w:tmpl w:val="C7E08EB4"/>
    <w:lvl w:ilvl="0" w:tplc="66E4D1E2">
      <w:start w:val="1"/>
      <w:numFmt w:val="bullet"/>
      <w:lvlText w:val=""/>
      <w:lvlJc w:val="left"/>
      <w:pPr>
        <w:ind w:left="720" w:hanging="360"/>
      </w:pPr>
      <w:rPr>
        <w:rFonts w:ascii="Symbol" w:hAnsi="Symbol" w:hint="default"/>
      </w:rPr>
    </w:lvl>
    <w:lvl w:ilvl="1" w:tplc="66E4D1E2">
      <w:start w:val="1"/>
      <w:numFmt w:val="bullet"/>
      <w:lvlText w:val=""/>
      <w:lvlJc w:val="left"/>
      <w:pPr>
        <w:ind w:left="1440" w:hanging="360"/>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59845165">
    <w:abstractNumId w:val="0"/>
  </w:num>
  <w:num w:numId="2" w16cid:durableId="1554846860">
    <w:abstractNumId w:val="1"/>
  </w:num>
  <w:num w:numId="3" w16cid:durableId="1448428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AF"/>
    <w:rsid w:val="0003181D"/>
    <w:rsid w:val="000360CF"/>
    <w:rsid w:val="00055B0D"/>
    <w:rsid w:val="000633EC"/>
    <w:rsid w:val="00093FED"/>
    <w:rsid w:val="000C7FBA"/>
    <w:rsid w:val="000F1836"/>
    <w:rsid w:val="001364E5"/>
    <w:rsid w:val="00152EA6"/>
    <w:rsid w:val="00173433"/>
    <w:rsid w:val="001D604F"/>
    <w:rsid w:val="002D2B2A"/>
    <w:rsid w:val="002E2DEE"/>
    <w:rsid w:val="00314C5E"/>
    <w:rsid w:val="00383E2E"/>
    <w:rsid w:val="003F10C9"/>
    <w:rsid w:val="003F283E"/>
    <w:rsid w:val="00437FB5"/>
    <w:rsid w:val="00454FAF"/>
    <w:rsid w:val="004C0B50"/>
    <w:rsid w:val="004D34D7"/>
    <w:rsid w:val="004E33D6"/>
    <w:rsid w:val="004E5B64"/>
    <w:rsid w:val="004F7DA0"/>
    <w:rsid w:val="005277E7"/>
    <w:rsid w:val="00577F74"/>
    <w:rsid w:val="006031DD"/>
    <w:rsid w:val="00664232"/>
    <w:rsid w:val="006C01EC"/>
    <w:rsid w:val="006D3813"/>
    <w:rsid w:val="007476E9"/>
    <w:rsid w:val="00753254"/>
    <w:rsid w:val="007815F9"/>
    <w:rsid w:val="0078243B"/>
    <w:rsid w:val="00792D3C"/>
    <w:rsid w:val="007F3227"/>
    <w:rsid w:val="008F3BF0"/>
    <w:rsid w:val="00912924"/>
    <w:rsid w:val="0094472E"/>
    <w:rsid w:val="009B0B69"/>
    <w:rsid w:val="009D398C"/>
    <w:rsid w:val="00A02FE6"/>
    <w:rsid w:val="00AD6CE6"/>
    <w:rsid w:val="00AE3B30"/>
    <w:rsid w:val="00B15B34"/>
    <w:rsid w:val="00B70FFD"/>
    <w:rsid w:val="00B85963"/>
    <w:rsid w:val="00B9418C"/>
    <w:rsid w:val="00BA003F"/>
    <w:rsid w:val="00C419FF"/>
    <w:rsid w:val="00CA4247"/>
    <w:rsid w:val="00CB182C"/>
    <w:rsid w:val="00D038FB"/>
    <w:rsid w:val="00D07080"/>
    <w:rsid w:val="00D34518"/>
    <w:rsid w:val="00D3799E"/>
    <w:rsid w:val="00D44D41"/>
    <w:rsid w:val="00DB546B"/>
    <w:rsid w:val="00E54D0C"/>
    <w:rsid w:val="00E72A26"/>
    <w:rsid w:val="00E82536"/>
    <w:rsid w:val="00EE5126"/>
    <w:rsid w:val="00F67D31"/>
    <w:rsid w:val="00FA47BA"/>
    <w:rsid w:val="00FB10E0"/>
    <w:rsid w:val="00FB15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3B00"/>
  <w15:chartTrackingRefBased/>
  <w15:docId w15:val="{6D1FD773-5528-447A-9846-6BDA9987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815F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454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E72A26"/>
    <w:pPr>
      <w:ind w:left="720"/>
      <w:contextualSpacing/>
    </w:pPr>
  </w:style>
  <w:style w:type="character" w:styleId="Hperlink">
    <w:name w:val="Hyperlink"/>
    <w:basedOn w:val="Liguvaikefont"/>
    <w:uiPriority w:val="99"/>
    <w:unhideWhenUsed/>
    <w:rsid w:val="004F7DA0"/>
    <w:rPr>
      <w:color w:val="0563C1" w:themeColor="hyperlink"/>
      <w:u w:val="single"/>
    </w:rPr>
  </w:style>
  <w:style w:type="character" w:styleId="Lahendamatamainimine">
    <w:name w:val="Unresolved Mention"/>
    <w:basedOn w:val="Liguvaikefont"/>
    <w:uiPriority w:val="99"/>
    <w:semiHidden/>
    <w:unhideWhenUsed/>
    <w:rsid w:val="004F7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41A9E-4045-466C-9AC4-1488D3960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373</Words>
  <Characters>2164</Characters>
  <Application>Microsoft Office Word</Application>
  <DocSecurity>0</DocSecurity>
  <Lines>18</Lines>
  <Paragraphs>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Sergei Listov</dc:creator>
  <cp:keywords/>
  <dc:description/>
  <cp:lastModifiedBy>Reigo Niglas</cp:lastModifiedBy>
  <cp:revision>3</cp:revision>
  <cp:lastPrinted>2023-09-21T05:55:00Z</cp:lastPrinted>
  <dcterms:created xsi:type="dcterms:W3CDTF">2023-12-28T06:34:00Z</dcterms:created>
  <dcterms:modified xsi:type="dcterms:W3CDTF">2023-12-28T06:36:00Z</dcterms:modified>
</cp:coreProperties>
</file>